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C3210" w:rsidRDefault="000C3210" w:rsidP="000C3210">
      <w:pPr>
        <w:jc w:val="center"/>
        <w:rPr>
          <w:rFonts w:ascii="Arial" w:hAnsi="Arial" w:cs="Arial"/>
          <w:sz w:val="24"/>
          <w:szCs w:val="24"/>
        </w:rPr>
      </w:pPr>
      <w:r w:rsidRPr="000C3210">
        <w:rPr>
          <w:rFonts w:ascii="Arial" w:hAnsi="Arial" w:cs="Arial"/>
          <w:sz w:val="24"/>
          <w:szCs w:val="24"/>
        </w:rPr>
        <w:t>Government of   (name of State)</w:t>
      </w:r>
    </w:p>
    <w:p w:rsidR="000C3210" w:rsidRPr="000C3210" w:rsidRDefault="000C3210" w:rsidP="000C3210">
      <w:pPr>
        <w:jc w:val="center"/>
        <w:rPr>
          <w:rFonts w:ascii="Arial" w:hAnsi="Arial" w:cs="Arial"/>
          <w:sz w:val="24"/>
          <w:szCs w:val="24"/>
        </w:rPr>
      </w:pPr>
      <w:r w:rsidRPr="000C3210">
        <w:rPr>
          <w:rFonts w:ascii="Arial" w:hAnsi="Arial" w:cs="Arial"/>
          <w:sz w:val="24"/>
          <w:szCs w:val="24"/>
        </w:rPr>
        <w:t>Name of District</w:t>
      </w:r>
    </w:p>
    <w:p w:rsidR="000C3210" w:rsidRPr="000C3210" w:rsidRDefault="000C3210" w:rsidP="000C3210">
      <w:pPr>
        <w:rPr>
          <w:rFonts w:ascii="Arial" w:hAnsi="Arial" w:cs="Arial"/>
          <w:sz w:val="24"/>
          <w:szCs w:val="24"/>
        </w:rPr>
      </w:pPr>
    </w:p>
    <w:p w:rsidR="000C3210" w:rsidRDefault="000C3210" w:rsidP="000C321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3210">
        <w:rPr>
          <w:rFonts w:ascii="Arial" w:hAnsi="Arial" w:cs="Arial"/>
          <w:sz w:val="24"/>
          <w:szCs w:val="24"/>
        </w:rPr>
        <w:t xml:space="preserve">In pursuance of Order dated 20.10.2023 of </w:t>
      </w:r>
      <w:proofErr w:type="spellStart"/>
      <w:r w:rsidRPr="000C3210">
        <w:rPr>
          <w:rFonts w:ascii="Arial" w:hAnsi="Arial" w:cs="Arial"/>
          <w:sz w:val="24"/>
          <w:szCs w:val="24"/>
        </w:rPr>
        <w:t>Hon’ble</w:t>
      </w:r>
      <w:proofErr w:type="spellEnd"/>
      <w:r w:rsidRPr="000C3210">
        <w:rPr>
          <w:rFonts w:ascii="Arial" w:hAnsi="Arial" w:cs="Arial"/>
          <w:sz w:val="24"/>
          <w:szCs w:val="24"/>
        </w:rPr>
        <w:t xml:space="preserve"> Supreme Court in WP (C) No. 324/2020 filed</w:t>
      </w:r>
      <w:r w:rsidR="002D0B8E">
        <w:rPr>
          <w:rFonts w:ascii="Arial" w:hAnsi="Arial" w:cs="Arial"/>
          <w:sz w:val="24"/>
          <w:szCs w:val="24"/>
        </w:rPr>
        <w:t xml:space="preserve"> by Dr. </w:t>
      </w:r>
      <w:proofErr w:type="spellStart"/>
      <w:r w:rsidR="002D0B8E">
        <w:rPr>
          <w:rFonts w:ascii="Arial" w:hAnsi="Arial" w:cs="Arial"/>
          <w:sz w:val="24"/>
          <w:szCs w:val="24"/>
        </w:rPr>
        <w:t>Balram</w:t>
      </w:r>
      <w:proofErr w:type="spellEnd"/>
      <w:r w:rsidR="002D0B8E">
        <w:rPr>
          <w:rFonts w:ascii="Arial" w:hAnsi="Arial" w:cs="Arial"/>
          <w:sz w:val="24"/>
          <w:szCs w:val="24"/>
        </w:rPr>
        <w:t xml:space="preserve"> Singh and </w:t>
      </w:r>
      <w:r w:rsidRPr="000C3210">
        <w:rPr>
          <w:rFonts w:ascii="Arial" w:hAnsi="Arial" w:cs="Arial"/>
          <w:sz w:val="24"/>
          <w:szCs w:val="24"/>
        </w:rPr>
        <w:t xml:space="preserve">the Guidelines </w:t>
      </w:r>
      <w:r>
        <w:rPr>
          <w:rFonts w:ascii="Arial" w:hAnsi="Arial" w:cs="Arial"/>
          <w:sz w:val="24"/>
          <w:szCs w:val="24"/>
        </w:rPr>
        <w:t>for Survey of Manual Scavengers</w:t>
      </w:r>
      <w:r w:rsidRPr="000C3210">
        <w:rPr>
          <w:rFonts w:ascii="Arial" w:hAnsi="Arial" w:cs="Arial"/>
          <w:sz w:val="24"/>
          <w:szCs w:val="24"/>
        </w:rPr>
        <w:t xml:space="preserve"> </w:t>
      </w:r>
      <w:r w:rsidR="002D0B8E">
        <w:rPr>
          <w:rFonts w:ascii="Arial" w:hAnsi="Arial" w:cs="Arial"/>
          <w:sz w:val="24"/>
          <w:szCs w:val="24"/>
        </w:rPr>
        <w:t xml:space="preserve">issued by the Government of India </w:t>
      </w:r>
      <w:r>
        <w:rPr>
          <w:rFonts w:ascii="Arial" w:hAnsi="Arial" w:cs="Arial"/>
          <w:sz w:val="24"/>
          <w:szCs w:val="24"/>
        </w:rPr>
        <w:t>vide letter dated 1</w:t>
      </w:r>
      <w:r w:rsidRPr="000C321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February, 2024</w:t>
      </w:r>
      <w:r w:rsidR="002D0B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</w:t>
      </w:r>
      <w:r w:rsidRPr="000C3210">
        <w:rPr>
          <w:rFonts w:ascii="Arial" w:hAnsi="Arial" w:cs="Arial"/>
          <w:sz w:val="24"/>
          <w:szCs w:val="24"/>
        </w:rPr>
        <w:t xml:space="preserve">he survey of manual scavengers has been </w:t>
      </w:r>
      <w:r w:rsidR="002D0B8E">
        <w:rPr>
          <w:rFonts w:ascii="Arial" w:hAnsi="Arial" w:cs="Arial"/>
          <w:sz w:val="24"/>
          <w:szCs w:val="24"/>
        </w:rPr>
        <w:t xml:space="preserve">undertaken and completed </w:t>
      </w:r>
      <w:r>
        <w:rPr>
          <w:rFonts w:ascii="Arial" w:hAnsi="Arial" w:cs="Arial"/>
          <w:sz w:val="24"/>
          <w:szCs w:val="24"/>
        </w:rPr>
        <w:t>and no manual scavengers have been found in the District.</w:t>
      </w:r>
    </w:p>
    <w:p w:rsidR="000C3210" w:rsidRDefault="000C3210" w:rsidP="000C321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Therefore, </w:t>
      </w:r>
      <w:r w:rsidR="009E0ABF">
        <w:rPr>
          <w:rFonts w:ascii="Arial" w:hAnsi="Arial" w:cs="Arial"/>
          <w:sz w:val="24"/>
          <w:szCs w:val="24"/>
        </w:rPr>
        <w:t>----</w:t>
      </w:r>
      <w:r>
        <w:rPr>
          <w:rFonts w:ascii="Arial" w:hAnsi="Arial" w:cs="Arial"/>
          <w:sz w:val="24"/>
          <w:szCs w:val="24"/>
        </w:rPr>
        <w:t xml:space="preserve"> (name of District) District </w:t>
      </w:r>
      <w:proofErr w:type="gramStart"/>
      <w:r>
        <w:rPr>
          <w:rFonts w:ascii="Arial" w:hAnsi="Arial" w:cs="Arial"/>
          <w:sz w:val="24"/>
          <w:szCs w:val="24"/>
        </w:rPr>
        <w:t>of  --</w:t>
      </w:r>
      <w:proofErr w:type="gramEnd"/>
      <w:r>
        <w:rPr>
          <w:rFonts w:ascii="Arial" w:hAnsi="Arial" w:cs="Arial"/>
          <w:sz w:val="24"/>
          <w:szCs w:val="24"/>
        </w:rPr>
        <w:t xml:space="preserve">  (name of State) is declared manual </w:t>
      </w:r>
      <w:r w:rsidR="009E0ABF">
        <w:rPr>
          <w:rFonts w:ascii="Arial" w:hAnsi="Arial" w:cs="Arial"/>
          <w:sz w:val="24"/>
          <w:szCs w:val="24"/>
        </w:rPr>
        <w:t>scavenging free.</w:t>
      </w:r>
    </w:p>
    <w:p w:rsidR="002D0B8E" w:rsidRDefault="002D0B8E" w:rsidP="009E0ABF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9E0ABF" w:rsidRDefault="002D0B8E" w:rsidP="009E0ABF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0ABF">
        <w:rPr>
          <w:rFonts w:ascii="Arial" w:hAnsi="Arial" w:cs="Arial"/>
          <w:sz w:val="24"/>
          <w:szCs w:val="24"/>
        </w:rPr>
        <w:t>(DM/DC)</w:t>
      </w:r>
    </w:p>
    <w:p w:rsidR="009E0ABF" w:rsidRDefault="009E0ABF" w:rsidP="009E0ABF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sectPr w:rsidR="009E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42A02"/>
    <w:multiLevelType w:val="hybridMultilevel"/>
    <w:tmpl w:val="5A5C01CE"/>
    <w:lvl w:ilvl="0" w:tplc="833C06C0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C3210"/>
    <w:rsid w:val="000C3210"/>
    <w:rsid w:val="002D0B8E"/>
    <w:rsid w:val="00517CB2"/>
    <w:rsid w:val="0082293B"/>
    <w:rsid w:val="008A7BCE"/>
    <w:rsid w:val="009E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MSJE</dc:creator>
  <cp:keywords/>
  <dc:description/>
  <cp:lastModifiedBy>MSJE</cp:lastModifiedBy>
  <cp:revision>6</cp:revision>
  <cp:lastPrinted>2024-07-31T11:49:00Z</cp:lastPrinted>
  <dcterms:created xsi:type="dcterms:W3CDTF">2024-07-31T10:52:00Z</dcterms:created>
  <dcterms:modified xsi:type="dcterms:W3CDTF">2024-07-31T12:25:00Z</dcterms:modified>
</cp:coreProperties>
</file>